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35" w:rsidRPr="00CC4C35" w:rsidRDefault="00CC4C35" w:rsidP="00A0632A">
      <w:pPr>
        <w:tabs>
          <w:tab w:val="left" w:pos="900"/>
        </w:tabs>
        <w:spacing w:line="300" w:lineRule="auto"/>
        <w:ind w:left="187"/>
        <w:jc w:val="both"/>
        <w:rPr>
          <w:rFonts w:asciiTheme="minorHAnsi" w:hAnsiTheme="minorHAnsi" w:cstheme="minorHAnsi"/>
          <w:sz w:val="8"/>
          <w:szCs w:val="8"/>
        </w:rPr>
      </w:pPr>
    </w:p>
    <w:p w:rsidR="00716BC0" w:rsidRDefault="00716BC0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716BC0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FirstName LastName</w:t>
      </w:r>
    </w:p>
    <w:p w:rsidR="00A45187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1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2</w:t>
      </w:r>
    </w:p>
    <w:p w:rsidR="00F16B93" w:rsidRPr="002A4B4D" w:rsidRDefault="00F16B93" w:rsidP="002A4B4D">
      <w:pPr>
        <w:ind w:left="360" w:right="5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6B93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</w:rPr>
        <w:t xml:space="preserve">Dear </w:t>
      </w:r>
      <w:r w:rsidR="00716BC0" w:rsidRPr="002A4B4D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="00F16B93" w:rsidRPr="002A4B4D">
        <w:rPr>
          <w:rFonts w:asciiTheme="minorHAnsi" w:hAnsiTheme="minorHAnsi" w:cstheme="minorHAnsi"/>
          <w:sz w:val="24"/>
          <w:szCs w:val="24"/>
        </w:rPr>
        <w:t>:</w:t>
      </w:r>
      <w:r w:rsidR="006257D4" w:rsidRPr="002A4B4D">
        <w:rPr>
          <w:noProof/>
          <w:sz w:val="24"/>
          <w:szCs w:val="24"/>
        </w:rPr>
        <w:t xml:space="preserve"> </w:t>
      </w:r>
    </w:p>
    <w:p w:rsidR="003F1854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5F6C25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Congratulations on being selected to fill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position/title</w:t>
      </w:r>
      <w:r w:rsidRPr="00824807">
        <w:rPr>
          <w:rFonts w:asciiTheme="minorHAnsi" w:hAnsiTheme="minorHAnsi" w:cstheme="minorHAnsi"/>
          <w:sz w:val="24"/>
          <w:szCs w:val="24"/>
        </w:rPr>
        <w:t xml:space="preserve"> position within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Bureau and/or Division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 of the Iowa Department of Inspections &amp; Appeals. Y</w:t>
      </w:r>
      <w:r>
        <w:rPr>
          <w:rFonts w:asciiTheme="minorHAnsi" w:hAnsiTheme="minorHAnsi" w:cstheme="minorHAnsi"/>
          <w:sz w:val="24"/>
          <w:szCs w:val="24"/>
        </w:rPr>
        <w:t xml:space="preserve">our start date will be Friday,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="009C4581">
        <w:rPr>
          <w:rFonts w:asciiTheme="minorHAnsi" w:hAnsiTheme="minorHAnsi" w:cstheme="minorHAnsi"/>
          <w:sz w:val="24"/>
          <w:szCs w:val="24"/>
        </w:rPr>
        <w:t>,</w:t>
      </w:r>
      <w:r w:rsidRPr="00824807">
        <w:rPr>
          <w:rFonts w:asciiTheme="minorHAnsi" w:hAnsiTheme="minorHAnsi" w:cstheme="minorHAnsi"/>
          <w:sz w:val="24"/>
          <w:szCs w:val="24"/>
        </w:rPr>
        <w:t xml:space="preserve"> and your salary will be $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="005F6C25">
        <w:rPr>
          <w:rFonts w:asciiTheme="minorHAnsi" w:hAnsiTheme="minorHAnsi" w:cstheme="minorHAnsi"/>
          <w:sz w:val="24"/>
          <w:szCs w:val="24"/>
        </w:rPr>
        <w:t>/hour</w:t>
      </w:r>
      <w:r w:rsidRPr="00824807">
        <w:rPr>
          <w:rFonts w:asciiTheme="minorHAnsi" w:hAnsiTheme="minorHAnsi" w:cstheme="minorHAnsi"/>
          <w:sz w:val="24"/>
          <w:szCs w:val="24"/>
        </w:rPr>
        <w:t xml:space="preserve">, </w:t>
      </w:r>
      <w:r w:rsidR="005F6C25">
        <w:rPr>
          <w:rFonts w:asciiTheme="minorHAnsi" w:hAnsiTheme="minorHAnsi" w:cstheme="minorHAnsi"/>
          <w:sz w:val="24"/>
          <w:szCs w:val="24"/>
        </w:rPr>
        <w:t>up to a maximum of 780 hours</w:t>
      </w:r>
      <w:r w:rsidRPr="00824807">
        <w:rPr>
          <w:rFonts w:asciiTheme="minorHAnsi" w:hAnsiTheme="minorHAnsi" w:cstheme="minorHAnsi"/>
          <w:sz w:val="24"/>
          <w:szCs w:val="24"/>
        </w:rPr>
        <w:t xml:space="preserve">.  </w:t>
      </w:r>
      <w:r w:rsidR="005F6C25">
        <w:rPr>
          <w:rFonts w:asciiTheme="minorHAnsi" w:hAnsiTheme="minorHAnsi" w:cstheme="minorHAnsi"/>
          <w:sz w:val="24"/>
          <w:szCs w:val="24"/>
        </w:rPr>
        <w:t>The department will monitor and may limit these hours prior to reaching the maximum allowed.</w:t>
      </w:r>
    </w:p>
    <w:p w:rsidR="005F6C25" w:rsidRDefault="005F6C25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Your work hours </w:t>
      </w:r>
      <w:r w:rsidR="005F6C25">
        <w:rPr>
          <w:rFonts w:asciiTheme="minorHAnsi" w:hAnsiTheme="minorHAnsi" w:cstheme="minorHAnsi"/>
          <w:sz w:val="24"/>
          <w:szCs w:val="24"/>
        </w:rPr>
        <w:t xml:space="preserve">will be up to a maximum of eight hours a day between the hours of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4807">
        <w:rPr>
          <w:rFonts w:asciiTheme="minorHAnsi" w:hAnsiTheme="minorHAnsi" w:cstheme="minorHAnsi"/>
          <w:sz w:val="24"/>
          <w:szCs w:val="24"/>
        </w:rPr>
        <w:t xml:space="preserve">am –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pm, </w:t>
      </w:r>
      <w:r w:rsidR="005F6C25">
        <w:rPr>
          <w:rFonts w:asciiTheme="minorHAnsi" w:hAnsiTheme="minorHAnsi" w:cstheme="minorHAnsi"/>
          <w:sz w:val="24"/>
          <w:szCs w:val="24"/>
        </w:rPr>
        <w:t xml:space="preserve">up to a maximum of five days per week, Monday through Friday. Your total hours per week will not exceed 40 hours. This position will be located </w:t>
      </w:r>
      <w:r w:rsidRPr="00824807">
        <w:rPr>
          <w:rFonts w:asciiTheme="minorHAnsi" w:hAnsiTheme="minorHAnsi" w:cstheme="minorHAnsi"/>
          <w:sz w:val="24"/>
          <w:szCs w:val="24"/>
        </w:rPr>
        <w:t xml:space="preserve">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location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Default="005F6C25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a temporary employee, you will not be eligible for state benefits, but will be governed by the rules of the </w:t>
      </w:r>
      <w:r w:rsidR="00824807" w:rsidRPr="00824807">
        <w:rPr>
          <w:rFonts w:asciiTheme="minorHAnsi" w:hAnsiTheme="minorHAnsi" w:cstheme="minorHAnsi"/>
          <w:sz w:val="24"/>
          <w:szCs w:val="24"/>
        </w:rPr>
        <w:t>Iowa Department of Administrative Services/Human Resources Enterprise and the rules of the Iowa Depa</w:t>
      </w:r>
      <w:r>
        <w:rPr>
          <w:rFonts w:asciiTheme="minorHAnsi" w:hAnsiTheme="minorHAnsi" w:cstheme="minorHAnsi"/>
          <w:sz w:val="24"/>
          <w:szCs w:val="24"/>
        </w:rPr>
        <w:t>rtment of Inspections &amp; Appeals.</w:t>
      </w:r>
    </w:p>
    <w:p w:rsidR="005F6C25" w:rsidRPr="00824807" w:rsidRDefault="005F6C25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If you have any questions prior to reporting to work, contact your immediate supervisor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Pr="00824807">
        <w:rPr>
          <w:rFonts w:asciiTheme="minorHAnsi" w:hAnsiTheme="minorHAnsi" w:cstheme="minorHAnsi"/>
          <w:sz w:val="24"/>
          <w:szCs w:val="24"/>
        </w:rPr>
        <w:t xml:space="preserve">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XXX.XXX.XXXX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or by email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email</w:t>
      </w:r>
      <w:r w:rsidRPr="0082480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77B4" w:rsidRPr="002A4B4D" w:rsidRDefault="00C877B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Sincerely,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Larry Johnson, Jr.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Director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CC:  </w:t>
      </w:r>
      <w:r w:rsidRPr="00824807">
        <w:rPr>
          <w:rFonts w:asciiTheme="minorHAnsi" w:hAnsiTheme="minorHAnsi" w:cstheme="minorHAnsi"/>
          <w:sz w:val="24"/>
          <w:szCs w:val="24"/>
        </w:rPr>
        <w:tab/>
        <w:t>Personnel File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>Financial Manager</w:t>
      </w:r>
    </w:p>
    <w:p w:rsidR="00C1695E" w:rsidRPr="002A4B4D" w:rsidRDefault="00824807" w:rsidP="005F6C25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 xml:space="preserve">Position #: </w:t>
      </w:r>
      <w:r w:rsidR="002B3CB7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bookmarkStart w:id="0" w:name="_GoBack"/>
      <w:bookmarkEnd w:id="0"/>
      <w:r w:rsidR="002B3CB7">
        <w:rPr>
          <w:rFonts w:asciiTheme="minorHAnsi" w:hAnsiTheme="minorHAnsi" w:cstheme="minorHAnsi"/>
          <w:sz w:val="24"/>
          <w:szCs w:val="24"/>
          <w:highlight w:val="yellow"/>
        </w:rPr>
        <w:t>X</w:t>
      </w:r>
    </w:p>
    <w:p w:rsidR="00C1695E" w:rsidRPr="002A4B4D" w:rsidRDefault="00C1695E" w:rsidP="002A4B4D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  <w:sectPr w:rsidR="00C1695E" w:rsidRPr="002A4B4D" w:rsidSect="00D85768">
          <w:headerReference w:type="first" r:id="rId7"/>
          <w:footerReference w:type="first" r:id="rId8"/>
          <w:pgSz w:w="12240" w:h="15840" w:code="1"/>
          <w:pgMar w:top="720" w:right="720" w:bottom="720" w:left="720" w:header="720" w:footer="432" w:gutter="0"/>
          <w:cols w:space="720"/>
          <w:titlePg/>
          <w:docGrid w:linePitch="272"/>
        </w:sectPr>
      </w:pPr>
    </w:p>
    <w:p w:rsidR="00AA07A0" w:rsidRPr="002A4B4D" w:rsidRDefault="00AA07A0" w:rsidP="002A4B4D">
      <w:pPr>
        <w:ind w:right="288"/>
        <w:rPr>
          <w:rFonts w:asciiTheme="minorHAnsi" w:hAnsiTheme="minorHAnsi" w:cstheme="minorHAnsi"/>
          <w:sz w:val="24"/>
          <w:szCs w:val="24"/>
        </w:rPr>
      </w:pPr>
    </w:p>
    <w:sectPr w:rsidR="00AA07A0" w:rsidRPr="002A4B4D" w:rsidSect="009043F7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70" w:rsidRDefault="00FE4670">
      <w:r>
        <w:separator/>
      </w:r>
    </w:p>
  </w:endnote>
  <w:endnote w:type="continuationSeparator" w:id="0">
    <w:p w:rsidR="00FE4670" w:rsidRDefault="00FE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  <w:jc w:val="center"/>
      <w:rPr>
        <w:rFonts w:ascii="Gill Sans MT" w:hAnsi="Gill Sans MT"/>
        <w:sz w:val="16"/>
      </w:rPr>
    </w:pPr>
  </w:p>
  <w:p w:rsidR="002A4B4D" w:rsidRDefault="002A4B4D" w:rsidP="002A4B4D">
    <w:pPr>
      <w:pStyle w:val="Foot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0" allowOverlap="1" wp14:anchorId="1B499034" wp14:editId="702DD51B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6267450" cy="19050"/>
              <wp:effectExtent l="19050" t="19050" r="19050" b="1905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CEB28" id="Line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25pt" to="49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4THgIAADk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" o:allowincell="f" strokeweight="3pt">
              <v:stroke linestyle="thinThin"/>
              <w10:wrap anchorx="margin"/>
            </v:line>
          </w:pict>
        </mc:Fallback>
      </mc:AlternateContent>
    </w:r>
  </w:p>
  <w:p w:rsidR="002A4B4D" w:rsidRPr="002A4B4D" w:rsidRDefault="002A4B4D" w:rsidP="002A4B4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2A4B4D">
      <w:rPr>
        <w:rFonts w:asciiTheme="minorHAnsi" w:hAnsiTheme="minorHAnsi" w:cstheme="minorHAnsi"/>
        <w:sz w:val="22"/>
        <w:szCs w:val="22"/>
      </w:rPr>
      <w:t>321 East 12th Street | Des Moines, Iowa 50319-0083 | Main: 515-281-7102 | TTY 515-242-6515</w:t>
    </w:r>
  </w:p>
  <w:p w:rsidR="005A72CF" w:rsidRDefault="005A72CF" w:rsidP="002A4B4D">
    <w:pPr>
      <w:pStyle w:val="Footer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70" w:rsidRDefault="00FE4670">
      <w:r>
        <w:separator/>
      </w:r>
    </w:p>
  </w:footnote>
  <w:footnote w:type="continuationSeparator" w:id="0">
    <w:p w:rsidR="00FE4670" w:rsidRDefault="00FE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71" w:rsidRDefault="004F402E" w:rsidP="005F1D71">
    <w:pPr>
      <w:jc w:val="right"/>
      <w:rPr>
        <w:b/>
        <w:smallCaps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1" layoutInCell="1" allowOverlap="1" wp14:anchorId="7C6B7915" wp14:editId="42111908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5219065" cy="111061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065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Pr="005A15FD" w:rsidRDefault="004F402E" w:rsidP="005F1D71">
    <w:pPr>
      <w:jc w:val="right"/>
      <w:rPr>
        <w:b/>
        <w:smallCaps/>
        <w:sz w:val="22"/>
        <w:szCs w:val="22"/>
      </w:rPr>
    </w:pPr>
  </w:p>
  <w:p w:rsidR="005A72CF" w:rsidRDefault="0055685E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1A81C42" wp14:editId="5950F979">
              <wp:simplePos x="0" y="0"/>
              <wp:positionH relativeFrom="column">
                <wp:posOffset>219076</wp:posOffset>
              </wp:positionH>
              <wp:positionV relativeFrom="paragraph">
                <wp:posOffset>42545</wp:posOffset>
              </wp:positionV>
              <wp:extent cx="6267450" cy="19050"/>
              <wp:effectExtent l="19050" t="1905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8D290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5pt,3.35pt" to="510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" o:allowincell="f" strokeweight="3pt">
              <v:stroke linestyle="thinThin"/>
            </v:line>
          </w:pict>
        </mc:Fallback>
      </mc:AlternateContent>
    </w:r>
  </w:p>
  <w:p w:rsidR="005A72CF" w:rsidRPr="005A15FD" w:rsidRDefault="00835430" w:rsidP="004F402E">
    <w:pPr>
      <w:ind w:left="360" w:right="540"/>
      <w:jc w:val="both"/>
      <w:rPr>
        <w:rFonts w:ascii="Gill Sans MT" w:hAnsi="Gill Sans MT"/>
        <w:smallCaps/>
      </w:rPr>
    </w:pPr>
    <w:r>
      <w:rPr>
        <w:rFonts w:ascii="Gill Sans MT" w:hAnsi="Gill Sans MT"/>
        <w:smallCaps/>
      </w:rPr>
      <w:t>Kim Reynolds</w:t>
    </w:r>
    <w:r w:rsidR="004F402E">
      <w:rPr>
        <w:rFonts w:ascii="Gill Sans MT" w:hAnsi="Gill Sans MT"/>
        <w:smallCaps/>
      </w:rPr>
      <w:t>, Governor</w:t>
    </w:r>
    <w:r w:rsidR="005A72CF" w:rsidRPr="005A15FD">
      <w:rPr>
        <w:rFonts w:ascii="Gill Sans MT" w:hAnsi="Gill Sans MT"/>
        <w:smallCaps/>
      </w:rPr>
      <w:t xml:space="preserve">                                                                  </w:t>
    </w:r>
    <w:r w:rsidR="002D646F">
      <w:rPr>
        <w:rFonts w:ascii="Gill Sans MT" w:hAnsi="Gill Sans MT"/>
        <w:smallCaps/>
      </w:rPr>
      <w:t xml:space="preserve">           </w:t>
    </w:r>
    <w:r w:rsidR="005A72CF" w:rsidRPr="005A15FD">
      <w:rPr>
        <w:rFonts w:ascii="Gill Sans MT" w:hAnsi="Gill Sans MT"/>
        <w:smallCaps/>
      </w:rPr>
      <w:t xml:space="preserve">                                      </w:t>
    </w:r>
    <w:r w:rsidR="00782170">
      <w:rPr>
        <w:rFonts w:ascii="Gill Sans MT" w:hAnsi="Gill Sans MT"/>
        <w:smallCaps/>
      </w:rPr>
      <w:t xml:space="preserve">       </w:t>
    </w:r>
    <w:r w:rsidR="005A72CF" w:rsidRPr="005A15FD">
      <w:rPr>
        <w:rFonts w:ascii="Gill Sans MT" w:hAnsi="Gill Sans MT"/>
        <w:smallCaps/>
      </w:rPr>
      <w:t xml:space="preserve">  </w:t>
    </w:r>
    <w:r w:rsidR="00F60EBB" w:rsidRPr="004F402E">
      <w:rPr>
        <w:rFonts w:ascii="Gill Sans MT" w:hAnsi="Gill Sans MT"/>
        <w:smallCaps/>
      </w:rPr>
      <w:t>Larry Johnson, Jr., Director</w:t>
    </w:r>
  </w:p>
  <w:p w:rsidR="002C0879" w:rsidRDefault="002C0879" w:rsidP="004F402E">
    <w:pPr>
      <w:ind w:left="360" w:right="540"/>
      <w:rPr>
        <w:rFonts w:ascii="Gill Sans MT" w:hAnsi="Gill Sans MT"/>
        <w:smallCaps/>
      </w:rPr>
    </w:pPr>
    <w:r>
      <w:rPr>
        <w:rFonts w:ascii="Gill Sans MT" w:hAnsi="Gill Sans MT"/>
        <w:smallCaps/>
      </w:rPr>
      <w:t>Adam Gregg</w:t>
    </w:r>
    <w:r w:rsidR="004F402E">
      <w:rPr>
        <w:rFonts w:ascii="Gill Sans MT" w:hAnsi="Gill Sans MT"/>
        <w:smallCaps/>
      </w:rPr>
      <w:t xml:space="preserve">, </w:t>
    </w:r>
    <w:r>
      <w:rPr>
        <w:rFonts w:ascii="Gill Sans MT" w:hAnsi="Gill Sans MT"/>
        <w:smallCaps/>
      </w:rPr>
      <w:t>Lt. Governor</w:t>
    </w:r>
  </w:p>
  <w:p w:rsidR="004F402E" w:rsidRPr="00835430" w:rsidRDefault="004F402E" w:rsidP="004F402E">
    <w:pPr>
      <w:ind w:left="360" w:right="540"/>
      <w:rPr>
        <w:rFonts w:ascii="Gill Sans MT" w:hAnsi="Gill Sans MT"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8CE7E63"/>
    <w:multiLevelType w:val="hybridMultilevel"/>
    <w:tmpl w:val="F288C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46095C"/>
    <w:multiLevelType w:val="hybridMultilevel"/>
    <w:tmpl w:val="6DFE3A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FA0EC2"/>
    <w:multiLevelType w:val="hybridMultilevel"/>
    <w:tmpl w:val="BBF6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4F81"/>
    <w:multiLevelType w:val="hybridMultilevel"/>
    <w:tmpl w:val="BE6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3133"/>
    <w:multiLevelType w:val="hybridMultilevel"/>
    <w:tmpl w:val="7760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D"/>
    <w:rsid w:val="00023B45"/>
    <w:rsid w:val="000523B6"/>
    <w:rsid w:val="0006136B"/>
    <w:rsid w:val="00083964"/>
    <w:rsid w:val="00093205"/>
    <w:rsid w:val="00094686"/>
    <w:rsid w:val="000A1809"/>
    <w:rsid w:val="000A522A"/>
    <w:rsid w:val="000B00D8"/>
    <w:rsid w:val="000B62C5"/>
    <w:rsid w:val="000C6EB6"/>
    <w:rsid w:val="000D2610"/>
    <w:rsid w:val="000D5961"/>
    <w:rsid w:val="000E6421"/>
    <w:rsid w:val="000F2457"/>
    <w:rsid w:val="001056AE"/>
    <w:rsid w:val="00123B23"/>
    <w:rsid w:val="00124EB5"/>
    <w:rsid w:val="00127DFB"/>
    <w:rsid w:val="0013162B"/>
    <w:rsid w:val="00133C4D"/>
    <w:rsid w:val="0013446E"/>
    <w:rsid w:val="00141AAD"/>
    <w:rsid w:val="00147AD7"/>
    <w:rsid w:val="00190908"/>
    <w:rsid w:val="001A0405"/>
    <w:rsid w:val="001C690F"/>
    <w:rsid w:val="001D4FB2"/>
    <w:rsid w:val="001E0C8F"/>
    <w:rsid w:val="001E7253"/>
    <w:rsid w:val="001F70F1"/>
    <w:rsid w:val="002114DC"/>
    <w:rsid w:val="00214B07"/>
    <w:rsid w:val="002305F3"/>
    <w:rsid w:val="00231747"/>
    <w:rsid w:val="002348BC"/>
    <w:rsid w:val="00245576"/>
    <w:rsid w:val="002804ED"/>
    <w:rsid w:val="002A4690"/>
    <w:rsid w:val="002A4B4D"/>
    <w:rsid w:val="002B004A"/>
    <w:rsid w:val="002B3CB7"/>
    <w:rsid w:val="002C0879"/>
    <w:rsid w:val="002C6A93"/>
    <w:rsid w:val="002D646F"/>
    <w:rsid w:val="002E0BE6"/>
    <w:rsid w:val="003400C6"/>
    <w:rsid w:val="003600F2"/>
    <w:rsid w:val="0036210B"/>
    <w:rsid w:val="00362281"/>
    <w:rsid w:val="003738C5"/>
    <w:rsid w:val="00386EE9"/>
    <w:rsid w:val="003A29E0"/>
    <w:rsid w:val="003A4042"/>
    <w:rsid w:val="003B4E43"/>
    <w:rsid w:val="003C5D24"/>
    <w:rsid w:val="003D1B2F"/>
    <w:rsid w:val="003D4E27"/>
    <w:rsid w:val="003E4932"/>
    <w:rsid w:val="003F1854"/>
    <w:rsid w:val="003F5270"/>
    <w:rsid w:val="00407818"/>
    <w:rsid w:val="00416631"/>
    <w:rsid w:val="004245DD"/>
    <w:rsid w:val="00443995"/>
    <w:rsid w:val="00445FE3"/>
    <w:rsid w:val="0046229D"/>
    <w:rsid w:val="004D217D"/>
    <w:rsid w:val="004F24A6"/>
    <w:rsid w:val="004F402E"/>
    <w:rsid w:val="004F486D"/>
    <w:rsid w:val="00517DCE"/>
    <w:rsid w:val="00542C1A"/>
    <w:rsid w:val="00556468"/>
    <w:rsid w:val="0055685E"/>
    <w:rsid w:val="00563015"/>
    <w:rsid w:val="00563DB0"/>
    <w:rsid w:val="00566148"/>
    <w:rsid w:val="005827BE"/>
    <w:rsid w:val="005834DE"/>
    <w:rsid w:val="005A15FD"/>
    <w:rsid w:val="005A72CF"/>
    <w:rsid w:val="005B05CC"/>
    <w:rsid w:val="005D34B7"/>
    <w:rsid w:val="005D6FD4"/>
    <w:rsid w:val="005E7795"/>
    <w:rsid w:val="005F1D71"/>
    <w:rsid w:val="005F2EAF"/>
    <w:rsid w:val="005F6C25"/>
    <w:rsid w:val="00616A13"/>
    <w:rsid w:val="00622D1F"/>
    <w:rsid w:val="006257D4"/>
    <w:rsid w:val="006A6927"/>
    <w:rsid w:val="006C15DD"/>
    <w:rsid w:val="006D2AF2"/>
    <w:rsid w:val="006F25CE"/>
    <w:rsid w:val="006F3998"/>
    <w:rsid w:val="00700448"/>
    <w:rsid w:val="00706A3F"/>
    <w:rsid w:val="00710043"/>
    <w:rsid w:val="00711229"/>
    <w:rsid w:val="00716BC0"/>
    <w:rsid w:val="00754D8B"/>
    <w:rsid w:val="007647D5"/>
    <w:rsid w:val="00780809"/>
    <w:rsid w:val="00782170"/>
    <w:rsid w:val="00783120"/>
    <w:rsid w:val="007A571E"/>
    <w:rsid w:val="007F0C54"/>
    <w:rsid w:val="007F3E36"/>
    <w:rsid w:val="007F75F9"/>
    <w:rsid w:val="00800F0F"/>
    <w:rsid w:val="00802B6D"/>
    <w:rsid w:val="0081604B"/>
    <w:rsid w:val="00824807"/>
    <w:rsid w:val="00831105"/>
    <w:rsid w:val="0083146C"/>
    <w:rsid w:val="00834BD2"/>
    <w:rsid w:val="00835430"/>
    <w:rsid w:val="00837190"/>
    <w:rsid w:val="00850C5A"/>
    <w:rsid w:val="00855D75"/>
    <w:rsid w:val="00857B9B"/>
    <w:rsid w:val="00861C39"/>
    <w:rsid w:val="008672CD"/>
    <w:rsid w:val="008857DF"/>
    <w:rsid w:val="00894FBE"/>
    <w:rsid w:val="00897329"/>
    <w:rsid w:val="008A084F"/>
    <w:rsid w:val="008B41FD"/>
    <w:rsid w:val="008C3B32"/>
    <w:rsid w:val="008D426A"/>
    <w:rsid w:val="008D507B"/>
    <w:rsid w:val="008D5D5E"/>
    <w:rsid w:val="008F7D2B"/>
    <w:rsid w:val="009043F7"/>
    <w:rsid w:val="00910349"/>
    <w:rsid w:val="0094644A"/>
    <w:rsid w:val="00986507"/>
    <w:rsid w:val="0099133B"/>
    <w:rsid w:val="009B72AE"/>
    <w:rsid w:val="009C4581"/>
    <w:rsid w:val="009D7D11"/>
    <w:rsid w:val="009E75AE"/>
    <w:rsid w:val="009F3C17"/>
    <w:rsid w:val="00A03B73"/>
    <w:rsid w:val="00A0632A"/>
    <w:rsid w:val="00A249F6"/>
    <w:rsid w:val="00A45187"/>
    <w:rsid w:val="00A76ED6"/>
    <w:rsid w:val="00A82821"/>
    <w:rsid w:val="00A92535"/>
    <w:rsid w:val="00A95DC7"/>
    <w:rsid w:val="00AA07A0"/>
    <w:rsid w:val="00AA2FBC"/>
    <w:rsid w:val="00AA6B56"/>
    <w:rsid w:val="00AD0749"/>
    <w:rsid w:val="00AD66CF"/>
    <w:rsid w:val="00AE1832"/>
    <w:rsid w:val="00AE3D83"/>
    <w:rsid w:val="00AE3EA0"/>
    <w:rsid w:val="00AF73A2"/>
    <w:rsid w:val="00B02643"/>
    <w:rsid w:val="00B0328E"/>
    <w:rsid w:val="00B1069F"/>
    <w:rsid w:val="00B23F07"/>
    <w:rsid w:val="00B45E24"/>
    <w:rsid w:val="00B60DA1"/>
    <w:rsid w:val="00B84749"/>
    <w:rsid w:val="00BA68A3"/>
    <w:rsid w:val="00BC7777"/>
    <w:rsid w:val="00BE6997"/>
    <w:rsid w:val="00BF5AAA"/>
    <w:rsid w:val="00BF5B49"/>
    <w:rsid w:val="00C003A0"/>
    <w:rsid w:val="00C034E8"/>
    <w:rsid w:val="00C06E7B"/>
    <w:rsid w:val="00C11092"/>
    <w:rsid w:val="00C15093"/>
    <w:rsid w:val="00C1695E"/>
    <w:rsid w:val="00C315EC"/>
    <w:rsid w:val="00C41F9D"/>
    <w:rsid w:val="00C72B60"/>
    <w:rsid w:val="00C81884"/>
    <w:rsid w:val="00C81DCF"/>
    <w:rsid w:val="00C877B4"/>
    <w:rsid w:val="00CA5F46"/>
    <w:rsid w:val="00CC4C35"/>
    <w:rsid w:val="00CD25F7"/>
    <w:rsid w:val="00CF0213"/>
    <w:rsid w:val="00D03CFF"/>
    <w:rsid w:val="00D27526"/>
    <w:rsid w:val="00D53E52"/>
    <w:rsid w:val="00D74E0D"/>
    <w:rsid w:val="00D85768"/>
    <w:rsid w:val="00DA4C5F"/>
    <w:rsid w:val="00DA579F"/>
    <w:rsid w:val="00DA72AA"/>
    <w:rsid w:val="00DB42BD"/>
    <w:rsid w:val="00E1448E"/>
    <w:rsid w:val="00E24EF1"/>
    <w:rsid w:val="00E7670A"/>
    <w:rsid w:val="00E833F0"/>
    <w:rsid w:val="00E95B2A"/>
    <w:rsid w:val="00EB2C05"/>
    <w:rsid w:val="00EC3D98"/>
    <w:rsid w:val="00F11B4D"/>
    <w:rsid w:val="00F16B93"/>
    <w:rsid w:val="00F213A0"/>
    <w:rsid w:val="00F27281"/>
    <w:rsid w:val="00F32846"/>
    <w:rsid w:val="00F50304"/>
    <w:rsid w:val="00F60EBB"/>
    <w:rsid w:val="00F65AB1"/>
    <w:rsid w:val="00F81011"/>
    <w:rsid w:val="00F83634"/>
    <w:rsid w:val="00F9012C"/>
    <w:rsid w:val="00F909A1"/>
    <w:rsid w:val="00F95185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15A37"/>
  <w15:docId w15:val="{29C85656-37FC-4D6C-98EC-C8484CC3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71"/>
  </w:style>
  <w:style w:type="paragraph" w:styleId="Heading1">
    <w:name w:val="heading 1"/>
    <w:basedOn w:val="Normal"/>
    <w:next w:val="Normal"/>
    <w:link w:val="Heading1Char"/>
    <w:qFormat/>
    <w:pPr>
      <w:keepNext/>
      <w:ind w:left="288" w:right="288"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E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5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E7253"/>
  </w:style>
  <w:style w:type="character" w:customStyle="1" w:styleId="FooterChar">
    <w:name w:val="Footer Char"/>
    <w:link w:val="Footer"/>
    <w:uiPriority w:val="99"/>
    <w:rsid w:val="001E7253"/>
  </w:style>
  <w:style w:type="character" w:customStyle="1" w:styleId="Heading1Char">
    <w:name w:val="Heading 1 Char"/>
    <w:link w:val="Heading1"/>
    <w:rsid w:val="00D53E52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uiPriority w:val="9"/>
    <w:semiHidden/>
    <w:rsid w:val="00D53E52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443995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443995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1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 written reprimand</vt:lpstr>
    </vt:vector>
  </TitlesOfParts>
  <Company>Inspections and Appeals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Offer Letter - Temporary</dc:title>
  <dc:creator>Baack, Aaron [DIA]</dc:creator>
  <cp:lastModifiedBy>Baack, Aaron [DIA]</cp:lastModifiedBy>
  <cp:revision>2</cp:revision>
  <cp:lastPrinted>2015-04-09T14:33:00Z</cp:lastPrinted>
  <dcterms:created xsi:type="dcterms:W3CDTF">2021-09-16T18:12:00Z</dcterms:created>
  <dcterms:modified xsi:type="dcterms:W3CDTF">2021-09-16T18:12:00Z</dcterms:modified>
</cp:coreProperties>
</file>